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9E" w:rsidRDefault="0014409E" w:rsidP="0014409E">
      <w:pPr>
        <w:widowControl w:val="0"/>
        <w:autoSpaceDE w:val="0"/>
        <w:autoSpaceDN w:val="0"/>
        <w:adjustRightInd w:val="0"/>
        <w:spacing w:after="320"/>
        <w:jc w:val="center"/>
        <w:rPr>
          <w:rFonts w:ascii="Times" w:hAnsi="Times" w:cs="Times"/>
          <w:sz w:val="32"/>
          <w:szCs w:val="32"/>
        </w:rPr>
      </w:pPr>
      <w:r>
        <w:rPr>
          <w:rFonts w:ascii="Times" w:hAnsi="Times" w:cs="Times"/>
          <w:b/>
          <w:bCs/>
          <w:sz w:val="32"/>
          <w:szCs w:val="32"/>
        </w:rPr>
        <w:t>GROVER CLEVELAND: American Interests in the Cuban Revolution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Source: U.S.</w:t>
      </w:r>
      <w:r>
        <w:rPr>
          <w:rFonts w:ascii="Times" w:hAnsi="Times" w:cs="Times"/>
          <w:i/>
          <w:iCs/>
          <w:sz w:val="32"/>
          <w:szCs w:val="32"/>
        </w:rPr>
        <w:t xml:space="preserve">, </w:t>
      </w:r>
      <w:r>
        <w:rPr>
          <w:rFonts w:ascii="Times" w:hAnsi="Times" w:cs="Times"/>
          <w:sz w:val="32"/>
          <w:szCs w:val="32"/>
        </w:rPr>
        <w:t>Department of State</w:t>
      </w:r>
      <w:r>
        <w:rPr>
          <w:rFonts w:ascii="Times" w:hAnsi="Times" w:cs="Times"/>
          <w:i/>
          <w:iCs/>
          <w:sz w:val="32"/>
          <w:szCs w:val="32"/>
        </w:rPr>
        <w:t>, Papers Relating to Foreign Affairs</w:t>
      </w:r>
      <w:r>
        <w:rPr>
          <w:rFonts w:ascii="Times" w:hAnsi="Times" w:cs="Times"/>
          <w:sz w:val="32"/>
          <w:szCs w:val="32"/>
        </w:rPr>
        <w:t>, 1896, pp. xxvii-lxii.</w:t>
      </w:r>
    </w:p>
    <w:p w:rsidR="0014409E" w:rsidRDefault="0014409E" w:rsidP="0014409E">
      <w:pPr>
        <w:widowControl w:val="0"/>
        <w:autoSpaceDE w:val="0"/>
        <w:autoSpaceDN w:val="0"/>
        <w:adjustRightInd w:val="0"/>
        <w:spacing w:after="160"/>
        <w:rPr>
          <w:rFonts w:ascii="Times" w:hAnsi="Times" w:cs="Times"/>
          <w:sz w:val="32"/>
          <w:szCs w:val="32"/>
        </w:rPr>
      </w:pP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THE INSURRECTION IN CUBA still continues with all its perplexities. It is difficult to perceive that any progress has thus far been made toward the pacification of the island or that the situation of affairs as depicted in my last annual message has in the least improved. If Spain still holds Havana and the seaports and all the considerable towns, the insurgents still roam at will over at least two-thirds of the inland country. If the determination of Spain to put down the insurrection seems but to strengthen with the lapse of time and is evinced by her unhesitating devotion of largely increased military and naval forces to the task, there is much reason to believe that the insurgents have gained in point of numbers and character and resources, and are none the less inflexible in their resolve not to succumb without practically securing the great objects for which they took up arms.</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If Spain has not yet reestablished her authority, neither </w:t>
      </w:r>
      <w:proofErr w:type="gramStart"/>
      <w:r>
        <w:rPr>
          <w:rFonts w:ascii="Times" w:hAnsi="Times" w:cs="Times"/>
          <w:sz w:val="32"/>
          <w:szCs w:val="32"/>
        </w:rPr>
        <w:t>have</w:t>
      </w:r>
      <w:proofErr w:type="gramEnd"/>
      <w:r>
        <w:rPr>
          <w:rFonts w:ascii="Times" w:hAnsi="Times" w:cs="Times"/>
          <w:sz w:val="32"/>
          <w:szCs w:val="32"/>
        </w:rPr>
        <w:t xml:space="preserve"> the insurgents yet made good their title to be regarded as an independent state. Indeed, as the contest has gone on, the pretense that civil government exists on the island, except so far as Spain is able to maintain </w:t>
      </w:r>
      <w:proofErr w:type="gramStart"/>
      <w:r>
        <w:rPr>
          <w:rFonts w:ascii="Times" w:hAnsi="Times" w:cs="Times"/>
          <w:sz w:val="32"/>
          <w:szCs w:val="32"/>
        </w:rPr>
        <w:t>it,</w:t>
      </w:r>
      <w:proofErr w:type="gramEnd"/>
      <w:r>
        <w:rPr>
          <w:rFonts w:ascii="Times" w:hAnsi="Times" w:cs="Times"/>
          <w:sz w:val="32"/>
          <w:szCs w:val="32"/>
        </w:rPr>
        <w:t xml:space="preserve"> has been practically abandoned. Spain does keep on foot such a government, more or less imperfectly, in the large towns and their immediate suburbs. But, that exception being made, the entire country is either given over to anarchy or is subject to the military occupation of one or the other party. It is reported, indeed, on reliable authority that, at the demand of the commander in chief of the insurgent army, the putative Cuban government has now given up all </w:t>
      </w:r>
      <w:proofErr w:type="gramStart"/>
      <w:r>
        <w:rPr>
          <w:rFonts w:ascii="Times" w:hAnsi="Times" w:cs="Times"/>
          <w:sz w:val="32"/>
          <w:szCs w:val="32"/>
        </w:rPr>
        <w:t>attempt</w:t>
      </w:r>
      <w:proofErr w:type="gramEnd"/>
      <w:r>
        <w:rPr>
          <w:rFonts w:ascii="Times" w:hAnsi="Times" w:cs="Times"/>
          <w:sz w:val="32"/>
          <w:szCs w:val="32"/>
        </w:rPr>
        <w:t xml:space="preserve"> to exercise its functions, leaving that government confessedly (what there is the best reason </w:t>
      </w:r>
      <w:r>
        <w:rPr>
          <w:rFonts w:ascii="Times" w:hAnsi="Times" w:cs="Times"/>
          <w:sz w:val="32"/>
          <w:szCs w:val="32"/>
        </w:rPr>
        <w:lastRenderedPageBreak/>
        <w:t>for supposing it always to have been in fact) a government merely on paper.</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Were the Spanish armies able to meet their antagonists in the open or in pitched battle, prompt and decisive results might be looked for and the immense superiority of the Spanish forces in numbers, discipline, and equipment could hardly fail to tell greatly to their advantage. But they are called upon to face a foe that shuns general engagements, that can choose and does choose its own ground, that, from the nature of the country, is visible or invisible at pleasure, and that fights only from ambuscade and when all the advantages of position and numbers are on its side. In a country where all that is indispensable to life in the way of food, clothing, and shelter is so easily obtainable, especially by those born and bred on the soil, it is obvious that there is hardly a limit to the time during which hostilities of this sort may be prolonged.</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Meanwhile, as in all cases of protracted civil strife, the passions of the combatants grow more and more inflamed, and excesses on both sides become more frequent and more deplorable. They are also participated in by bands of marauders, who, now in the name of one party and now in the name of the other, as may best suit the occasion, harry the country at will and plunder its wretched inhabitants for their own advantage. Such a condition of things would inevitably entail immense destruction of property, even if it were the policy of both parties to prevent it as far as practicable. But while such seemed to be the original policy of the Spanish government, it has now apparently abandoned it and is acting upon the same theory as the insurgents, namely, that the exigencies of the contest require the wholesale annihilation of property that it may not prove of use and advantage to the enemy.</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is to the same end that, in pursuance of general orders, Spanish garrisons are now being withdrawn from plantations and the rural population required </w:t>
      </w:r>
      <w:proofErr w:type="gramStart"/>
      <w:r>
        <w:rPr>
          <w:rFonts w:ascii="Times" w:hAnsi="Times" w:cs="Times"/>
          <w:sz w:val="32"/>
          <w:szCs w:val="32"/>
        </w:rPr>
        <w:t>to concentrate</w:t>
      </w:r>
      <w:proofErr w:type="gramEnd"/>
      <w:r>
        <w:rPr>
          <w:rFonts w:ascii="Times" w:hAnsi="Times" w:cs="Times"/>
          <w:sz w:val="32"/>
          <w:szCs w:val="32"/>
        </w:rPr>
        <w:t xml:space="preserve"> itself in the towns. The sure result would seem to be that the industrial value of the island is fast diminishing, and that unless there is a speedy and radical change in existing conditions, it will soon disappear altogether. That value consists very largely, of course, in its capacity to produce sugar - a capacity already much reduced by the interruptions to tillage which have taken place during the last two years. It is reliably asserted that should these interruptions continue during the current year and practically extend, as is now threatened, to the entire sugar-producing territory of the island, so much time and so much money will be required to restore the land to its normal productiveness that it is extremely doubtful if capital can be induced to even make the attempt.</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spectacle of the utter ruin of an adjoining country, by nature one of the most fertile and charming on the globe, would engage the serious attention of the government and people of the United States in any circumstances. In point of fact, they have a concern with </w:t>
      </w:r>
      <w:proofErr w:type="gramStart"/>
      <w:r>
        <w:rPr>
          <w:rFonts w:ascii="Times" w:hAnsi="Times" w:cs="Times"/>
          <w:sz w:val="32"/>
          <w:szCs w:val="32"/>
        </w:rPr>
        <w:t>it which</w:t>
      </w:r>
      <w:proofErr w:type="gramEnd"/>
      <w:r>
        <w:rPr>
          <w:rFonts w:ascii="Times" w:hAnsi="Times" w:cs="Times"/>
          <w:sz w:val="32"/>
          <w:szCs w:val="32"/>
        </w:rPr>
        <w:t xml:space="preserve"> is by no means of a wholly sentimental or philanthropic character. It lies so near to us as to be hardly separated from our territory. Our actual pecuniary interest in it is second only to that of the people and government of Spain. It is reasonably estimated that at least from $30 million to $50 million of American capital are invested in plantations and in railroad, mining, and other business enterprises on the island. The volume of trade between the United States and Cuba, which in 1889 amounted to about $64 million, rose in 1893 to about $103 million, and in 1894, the year before the present insurrection broke out, amounted to nearly $96 million.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Besides this large pecuniary stake in the fortunes of Cuba, the United States finds itself inextricably involved in the present contest in other ways, both vexatious and costly. Many Cubans reside in this country and indirectly promote the insurrection through the press, by public meetings, by the purchase and shipment of arms, by the raising of funds, and by other means, which the spirit of our institutions and the tenor of our laws do not permit to be made the subject of criminal prosecutions. Some of them, though Cubans at heart and in all their feelings and interests, have taken out papers as naturalized citizens of the United States, a proceeding resorted to with a view to possible protection by this government and not unnaturally regarded with much indignation by the country of their origin.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The insurgents are undoubtedly encouraged and supported by the widespread sympathy the people of this country always and instinctively feel for every struggle for better and freer government and which, in the case of the more adventurous and restless elements of our population, leads in only too many instances to active and personal participation in the contest. The result is that this government is constantly called upon to protect American citizens, to claim damages for injuries to persons and property, now estimated at many millions of dollars, and to ask explanations and apologies for the acts of Spanish officials, whose zeal for the repression of rebellion sometimes blinds them to the immunities belonging to the unoffending citizens of a friendly power. It follows from the same causes that the United States is compelled to actively police a long line of seacoast against unlawful expeditions, the escape of which the utmost vigilance will not always suffice to prevent.</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These inevitable entanglements of the United States with the rebellion in Cuba, the large American property interests affected, and considerations of philanthropy and humanity in general, have led to a vehement demand in various quarters for some sort of positive intervention on the part of the United States. It was at first proposed that belligerent rights should be accorded to the insurgents - a proposition no longer urged because untimely and in practical operation clearly perilous and injurious to our own interests. It has since been and is now sometimes contended that the independence of the insurgents should be recognized. But imperfect and restricted as the Spanish government of the island may be, no other exists there - unless the will of the military officer in temporary command of a particular district can be dignified as a species of government.</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It is now also suggested that the United States should buy the island - a suggestion possibly worthy of consideration if there were any evidence of a desire or willingness on the part of Spain to entertain such a proposal. It is urged, finally, that, all other methods failing, the existing internecine strife in Cuba should be terminated by our intervention, even at the cost of a war between the United States and Spain - a war which its advocates confidently prophesy could be neither large in its proportions nor doubtful in its issue.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correctness of this forecast need be neither affirmed nor denied. The United States has nevertheless a character to maintain as a nation, which plainly dictates that right and </w:t>
      </w:r>
      <w:proofErr w:type="gramStart"/>
      <w:r>
        <w:rPr>
          <w:rFonts w:ascii="Times" w:hAnsi="Times" w:cs="Times"/>
          <w:sz w:val="32"/>
          <w:szCs w:val="32"/>
        </w:rPr>
        <w:t>not might should</w:t>
      </w:r>
      <w:proofErr w:type="gramEnd"/>
      <w:r>
        <w:rPr>
          <w:rFonts w:ascii="Times" w:hAnsi="Times" w:cs="Times"/>
          <w:sz w:val="32"/>
          <w:szCs w:val="32"/>
        </w:rPr>
        <w:t xml:space="preserve"> be the rule of its conduct. Further, though the United States is not a nation to which peace is a necessity, it is in truth the most pacific of powers and desires nothing so much as to live in amity with </w:t>
      </w:r>
      <w:proofErr w:type="gramStart"/>
      <w:r>
        <w:rPr>
          <w:rFonts w:ascii="Times" w:hAnsi="Times" w:cs="Times"/>
          <w:sz w:val="32"/>
          <w:szCs w:val="32"/>
        </w:rPr>
        <w:t>all the</w:t>
      </w:r>
      <w:proofErr w:type="gramEnd"/>
      <w:r>
        <w:rPr>
          <w:rFonts w:ascii="Times" w:hAnsi="Times" w:cs="Times"/>
          <w:sz w:val="32"/>
          <w:szCs w:val="32"/>
        </w:rPr>
        <w:t xml:space="preserve"> world. Its own ample and diversified domains satisfy all possible longings for territory, preclude all dreams of conquest, and prevent any casting of covetous eyes upon neighboring regions, however attractive.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That our conduct toward Spain and her dominions has constituted no exception to this national disposition is made manifest by the course of our government, not only thus far during the present insurrection </w:t>
      </w:r>
      <w:proofErr w:type="gramStart"/>
      <w:r>
        <w:rPr>
          <w:rFonts w:ascii="Times" w:hAnsi="Times" w:cs="Times"/>
          <w:sz w:val="32"/>
          <w:szCs w:val="32"/>
        </w:rPr>
        <w:t>but</w:t>
      </w:r>
      <w:proofErr w:type="gramEnd"/>
      <w:r>
        <w:rPr>
          <w:rFonts w:ascii="Times" w:hAnsi="Times" w:cs="Times"/>
          <w:sz w:val="32"/>
          <w:szCs w:val="32"/>
        </w:rPr>
        <w:t xml:space="preserve"> during the ten years that followed the rising at Yara in 1868. No other great power, it may safely be said, under circumstances of similar perplexity, would have manifested the same restraint and the same patient endurance. It may also be said that this persistent attitude of the United States toward Spain in connection with Cuba unquestionably evinces no slight respect and regard for Spain on the part of the American people.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They in truth do not forget her connection with the discovery of the Western Hemisphere, nor do they underestimate the great qualities of the Spanish people, nor fail to fully recognize their splendid patriotism and their chivalrous devotion to the national honor. They view with wonder and admiration the cheerful resolution with which vast bodies of men are sent across thousands of miles of ocean, and an enormous debt accumulated, that the costly possession of the Gem of the Antilles </w:t>
      </w:r>
      <w:proofErr w:type="gramStart"/>
      <w:r>
        <w:rPr>
          <w:rFonts w:ascii="Times" w:hAnsi="Times" w:cs="Times"/>
          <w:sz w:val="32"/>
          <w:szCs w:val="32"/>
        </w:rPr>
        <w:t>may</w:t>
      </w:r>
      <w:proofErr w:type="gramEnd"/>
      <w:r>
        <w:rPr>
          <w:rFonts w:ascii="Times" w:hAnsi="Times" w:cs="Times"/>
          <w:sz w:val="32"/>
          <w:szCs w:val="32"/>
        </w:rPr>
        <w:t xml:space="preserve"> still hold its place in the Spanish Crown.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And yet neither the government nor the people of the United States have shut their eyes to the course of events in Cuba or have failed to realize the existence of conceded grievances, which have led to the present revolt from the authority of Spain - grievances recognized by the queen regent and by the Cortes, voiced by the most patriotic and enlightened of Spanish statesmen, without regard to party, and demonstrated by reforms proposed by the executive and approved by the legislative branch of the Spanish government. It is in the assumed temper and disposition of the Spanish government to remedy these grievances, fortified by indications of influential public opinion in Spain, that this government has hoped to discover the most promising and effective means of composing the present strife, with honor and advantage to Spain and with the achievement of all the reasonable objects of the insurrection.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would seem that if Spain should offer to Cuba genuine autonomy - a measure of home rule which, while preserving the sovereignty of Spain, would satisfy all rational requirements of her Spanish subjects - there should be no just reason why the pacification of the island might not be effected on that basis. Such a result would appear to be in the true interest of all concerned. It would at once stop the </w:t>
      </w:r>
      <w:proofErr w:type="gramStart"/>
      <w:r>
        <w:rPr>
          <w:rFonts w:ascii="Times" w:hAnsi="Times" w:cs="Times"/>
          <w:sz w:val="32"/>
          <w:szCs w:val="32"/>
        </w:rPr>
        <w:t>conflict.</w:t>
      </w:r>
      <w:proofErr w:type="gramEnd"/>
      <w:r>
        <w:rPr>
          <w:rFonts w:ascii="Times" w:hAnsi="Times" w:cs="Times"/>
          <w:sz w:val="32"/>
          <w:szCs w:val="32"/>
        </w:rPr>
        <w:t xml:space="preserve"> . . .</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would keep intact the possessions of Spain without touching her honor, which will be consulted rather than impugned by the adequate redress of admitted grievances. It would put the prosperity of the island and the fortunes of its inhabitants within their own control without severing the natural and ancient </w:t>
      </w:r>
      <w:proofErr w:type="gramStart"/>
      <w:r>
        <w:rPr>
          <w:rFonts w:ascii="Times" w:hAnsi="Times" w:cs="Times"/>
          <w:sz w:val="32"/>
          <w:szCs w:val="32"/>
        </w:rPr>
        <w:t>ties which</w:t>
      </w:r>
      <w:proofErr w:type="gramEnd"/>
      <w:r>
        <w:rPr>
          <w:rFonts w:ascii="Times" w:hAnsi="Times" w:cs="Times"/>
          <w:sz w:val="32"/>
          <w:szCs w:val="32"/>
        </w:rPr>
        <w:t xml:space="preserve"> bind them to the mother country, and would yet enable them to test their capacity for self-government under the most favorable conditions.</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It has been objected, on the one side, that Spain should not promise autonomy until her insurgent subjects lay down their arms; on the other side, that promised autonomy, however liberal, is insufficient, because without assurance of the promise being fulfilled. But the reasonableness of a requirement by Spain of unconditional surrender on the part of the insurgent Cubans before their autonomy is conceded is not altogether apparent. It ignores important features of the situation - the stability two years' duration has given to the insurrection; the feasibility of its indefinite prolongation in the nature of things and as shown by past experience; the utter and imminent ruin of the island, unless the present strife is speedily composed; above all, the rank abuses which all parties in Spain, all branches of her government, and all her leading public men concede to exist and profess a desire to remove. Facing such circumstances, to withhold the proffer of needed reforms until the parties demanding them put themselves at mercy by throwing down their arms has the appearance of neglecting the gravest of perils</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Finally such circumstances, to withhold the proffer of needed reforms until the parties demanding them put themselves at mercy by throwing down their arms has the appearance of neglecting the gravest of perils and inviting suspicion as to the sincerity of any professed willingness to grant reforms. The objection on behalf of the insurgents - that promised reforms cannot be relied upon - must of course be considered, though we have no right to assume, and no reason for assuming, that anything Spain undertakes to do for the relief of Cuba, will not be done according to both the spirit and the letter of the undertaking.</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Nevertheless, realizing that suspicions and precautions on the part of the weaker of two combatants are always natural and not always unjustifiable, being sincerely desirous in the interest of both as well as on its</w:t>
      </w:r>
      <w:r>
        <w:rPr>
          <w:rFonts w:ascii="Times" w:hAnsi="Times" w:cs="Times"/>
          <w:b/>
          <w:bCs/>
          <w:sz w:val="32"/>
          <w:szCs w:val="32"/>
        </w:rPr>
        <w:t xml:space="preserve"> </w:t>
      </w:r>
      <w:r>
        <w:rPr>
          <w:rFonts w:ascii="Times" w:hAnsi="Times" w:cs="Times"/>
          <w:sz w:val="32"/>
          <w:szCs w:val="32"/>
        </w:rPr>
        <w:t>own account that the Cuban problem should be solved with the least possible delay, it</w:t>
      </w:r>
      <w:r>
        <w:rPr>
          <w:rFonts w:ascii="Times" w:hAnsi="Times" w:cs="Times"/>
          <w:b/>
          <w:bCs/>
          <w:sz w:val="32"/>
          <w:szCs w:val="32"/>
        </w:rPr>
        <w:t xml:space="preserve"> </w:t>
      </w:r>
      <w:r>
        <w:rPr>
          <w:rFonts w:ascii="Times" w:hAnsi="Times" w:cs="Times"/>
          <w:sz w:val="32"/>
          <w:szCs w:val="32"/>
        </w:rPr>
        <w:t>was intimated by this</w:t>
      </w:r>
      <w:r>
        <w:rPr>
          <w:rFonts w:ascii="Times" w:hAnsi="Times" w:cs="Times"/>
          <w:b/>
          <w:bCs/>
          <w:sz w:val="32"/>
          <w:szCs w:val="32"/>
        </w:rPr>
        <w:t xml:space="preserve"> </w:t>
      </w:r>
      <w:r>
        <w:rPr>
          <w:rFonts w:ascii="Times" w:hAnsi="Times" w:cs="Times"/>
          <w:sz w:val="32"/>
          <w:szCs w:val="32"/>
        </w:rPr>
        <w:t>government to the government of Spain some months ago that, if a satisfactory measure of home rule were tendered the Cuban insurgents and would be accepted by them upon a guarantee of its execution, the United States would endeavor to find a way not objectionable to Spain of furnishing such guarantee. While no definite response to this intimation has yet been received from the Spanish government</w:t>
      </w:r>
      <w:r>
        <w:rPr>
          <w:rFonts w:ascii="Times" w:hAnsi="Times" w:cs="Times"/>
          <w:i/>
          <w:iCs/>
          <w:sz w:val="32"/>
          <w:szCs w:val="32"/>
        </w:rPr>
        <w:t xml:space="preserve">, </w:t>
      </w:r>
      <w:r>
        <w:rPr>
          <w:rFonts w:ascii="Times" w:hAnsi="Times" w:cs="Times"/>
          <w:sz w:val="32"/>
          <w:szCs w:val="32"/>
        </w:rPr>
        <w:t>it is believed to be not altogether unwelcome, while, as already suggested, no reason is perceived why it should not be approved by the insurgents.</w:t>
      </w:r>
    </w:p>
    <w:p w:rsidR="0014409E" w:rsidRDefault="0014409E" w:rsidP="0014409E">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Neither party can fail to see the importance of early action, and</w:t>
      </w:r>
      <w:proofErr w:type="gramEnd"/>
      <w:r>
        <w:rPr>
          <w:rFonts w:ascii="Times" w:hAnsi="Times" w:cs="Times"/>
          <w:sz w:val="32"/>
          <w:szCs w:val="32"/>
        </w:rPr>
        <w:t xml:space="preserve"> both must realize that to prolong the present state of things for even a short period will add enormously to the time and labor and expenditure necessary to bring about the industrial recuperation of the island. It is therefore fervently hoped on all grounds that earnest efforts for healing the breach between Spain and the insurgent Cubans, upon the lines above indicated, may be at once inaugurated and pushed to an immediate and successful is-sue. The. </w:t>
      </w:r>
      <w:proofErr w:type="gramStart"/>
      <w:r>
        <w:rPr>
          <w:rFonts w:ascii="Times" w:hAnsi="Times" w:cs="Times"/>
          <w:sz w:val="32"/>
          <w:szCs w:val="32"/>
        </w:rPr>
        <w:t>friendly</w:t>
      </w:r>
      <w:proofErr w:type="gramEnd"/>
      <w:r>
        <w:rPr>
          <w:rFonts w:ascii="Times" w:hAnsi="Times" w:cs="Times"/>
          <w:sz w:val="32"/>
          <w:szCs w:val="32"/>
        </w:rPr>
        <w:t xml:space="preserve"> offices of the United States, either in the manner above outlined or in any other way consistent with our Constitution and laws, will always be at the disposal of either party.</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Whatever circumstances may arise, our policy and our interests would constrain us to object to the acquisition of the island or an interference with its control by any other power.</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should be added that it </w:t>
      </w:r>
      <w:proofErr w:type="gramStart"/>
      <w:r>
        <w:rPr>
          <w:rFonts w:ascii="Times" w:hAnsi="Times" w:cs="Times"/>
          <w:sz w:val="32"/>
          <w:szCs w:val="32"/>
        </w:rPr>
        <w:t>cannot</w:t>
      </w:r>
      <w:proofErr w:type="gramEnd"/>
      <w:r>
        <w:rPr>
          <w:rFonts w:ascii="Times" w:hAnsi="Times" w:cs="Times"/>
          <w:sz w:val="32"/>
          <w:szCs w:val="32"/>
        </w:rPr>
        <w:t xml:space="preserve"> be reasonably assumed that the hitherto expectant attitude of the United States will be indefinitely maintained. While we are anxious to accord all due respect to the sovereignty of Spain, we cannot view the pending conflict in all its features and properly apprehend our inevitably close relations to it and its possible results without considering that, by the course of events, we may be drawn into such an unusual and unprecedented condition as will fix a limit to our patient waiting for Spain to end the contest, either alone and in her own way or with our friendly cooperation.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When the inability of Spain to deal successfully with the insurrection has become manifest, and it is demonstrated that her sovereignty is extinct in Cuba for all purposes of its rightful existence, and when a hopeless struggle for its reestablishment has degenerated into a strife which means nothing more than the useless sacrifice of human life and the utter destruction of the very subject matter of the conflict, a situation will be presented in which our obligations to the sovereignty of Spain will be superseded by higher obligations, which we can hardly hesitate to recognize and discharge. Deferring the choice of ways and methods until the time for action arrives, we should make them depend upon the precise conditions then existing; and they should not be determined upon without giving careful heed to every consideration involving our honor and interest or the international duty we owe to Spain. Until we face the contingencies suggested, or the situation is by other incidents imperatively changed, we should continue in the line of conduct heretofore pursued, thus in all circumstances exhibiting our obedience to the requirements of public law and our regard for the duty enjoined upon us by the position we occupy in the family of nations.</w:t>
      </w:r>
    </w:p>
    <w:p w:rsidR="00C50FB2" w:rsidRDefault="0014409E" w:rsidP="0014409E">
      <w:pPr>
        <w:rPr>
          <w:rFonts w:ascii="Times" w:hAnsi="Times" w:cs="Times"/>
          <w:sz w:val="32"/>
          <w:szCs w:val="32"/>
        </w:rPr>
      </w:pPr>
      <w:r>
        <w:rPr>
          <w:rFonts w:ascii="Times" w:hAnsi="Times" w:cs="Times"/>
          <w:sz w:val="32"/>
          <w:szCs w:val="32"/>
        </w:rPr>
        <w:t>A contemplation of emergencies that may arise should plainly lead us to avoid their creation, either through a careless disregard of present duty or even an undue stimulation and ill-timed expression of feeling. But I have deemed it not amiss to remind the Congress that a time may arrive when a correct policy and care for our interests, as well as a regard for the interests of other nations and their citizens, joined by considerations of humanity and a desire to see a rich and fertile country, intimately related to us, saved from complete devastation, will constrain our government to such action as will subserve the interests thus involved and at the same time promise to Cuba and its inhabitants an opportunity to enjoy the blessings of peace.</w:t>
      </w: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rPr>
          <w:rFonts w:ascii="Times" w:hAnsi="Times" w:cs="Times"/>
          <w:sz w:val="32"/>
          <w:szCs w:val="32"/>
        </w:rPr>
      </w:pPr>
    </w:p>
    <w:p w:rsidR="0014409E" w:rsidRDefault="0014409E" w:rsidP="0014409E">
      <w:pPr>
        <w:widowControl w:val="0"/>
        <w:autoSpaceDE w:val="0"/>
        <w:autoSpaceDN w:val="0"/>
        <w:adjustRightInd w:val="0"/>
        <w:spacing w:after="320"/>
        <w:jc w:val="center"/>
        <w:rPr>
          <w:rFonts w:ascii="Times" w:hAnsi="Times" w:cs="Times"/>
          <w:sz w:val="32"/>
          <w:szCs w:val="32"/>
        </w:rPr>
      </w:pPr>
      <w:r>
        <w:rPr>
          <w:rFonts w:ascii="Times" w:hAnsi="Times" w:cs="Times"/>
          <w:b/>
          <w:bCs/>
          <w:sz w:val="32"/>
          <w:szCs w:val="32"/>
        </w:rPr>
        <w:t xml:space="preserve">William McKinley: </w:t>
      </w:r>
      <w:r>
        <w:rPr>
          <w:rFonts w:ascii="Times" w:hAnsi="Times" w:cs="Times"/>
          <w:b/>
          <w:bCs/>
          <w:i/>
          <w:iCs/>
          <w:sz w:val="32"/>
          <w:szCs w:val="32"/>
        </w:rPr>
        <w:t>War Message</w:t>
      </w:r>
    </w:p>
    <w:p w:rsidR="0014409E" w:rsidRDefault="0014409E" w:rsidP="0014409E">
      <w:pPr>
        <w:widowControl w:val="0"/>
        <w:autoSpaceDE w:val="0"/>
        <w:autoSpaceDN w:val="0"/>
        <w:adjustRightInd w:val="0"/>
        <w:spacing w:after="160"/>
        <w:rPr>
          <w:rFonts w:ascii="Times" w:hAnsi="Times" w:cs="Times"/>
          <w:sz w:val="32"/>
          <w:szCs w:val="32"/>
        </w:rPr>
      </w:pP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Obedient to that precept of the Constitution which commands the President to give from time to time to the Congress information of the state of the Union and to recommend to their consideration such measures as he shall judge necessary and expedient, it becomes my duty now to address your body with regard to the grave crisis that has arisen in the relations of the United States to Spain by reason of the warfare that for more than three years has raged in the neighboring island of Cuba.</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I do so because of the intimate connection of the Cuban question with the state of our own Union and the grave relation the course which it is now incumbent upon the nation to adopt must needs bear to the traditional policy of our government if it is to accord with the precepts laid down by the founders of the republic and religiously observed by succeeding administrations to the present day.</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The present revolution is but the successor of other similar insurrections which have occurred in Cuba against the dominion of Spain, extending over a period of nearly half a century, each of which, during its progress, has subjected the United States to great effort and expense in enforcing its neutrality laws, caused enormous losses to American trade and commerce, caused irritation, annoyance, and disturbance among our citizens, and, by the exercise of cruel, barbarous, and uncivilized practices of warfare, shocked the sensibilities and offended the humane sympathies of our people.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Since the present revolution began in February 1895, this country has seen the fertile domain at our threshold ravaged by fire and sword, in the course of a struggle unequaled in the history of the island and rarely paralleled as to the numbers of the combatants and the bitterness of the contest by any revolution of modern times, where a dependent people striving to be free have been opposed by the power of the sovereign state.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Our people have beheld a once prosperous community reduced to comparative want, its lucrative commerce virtually paralyzed, its exceptional productiveness diminished, its fields laid waste, its mills in ruins, and its people perishing by tens of thousands from hunger and destitution. We have found ourselves constrained, in the observance of that strict neutrality which our laws enjoin, and which the law of nations commands, to police our own waters and watch our own seaports in prevention of any unlawful act in aid of the Cubans.</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Our trade has suffered; the capital invested by our citizens in Cuba has been largely lost, and the temper and forbearance of our people have been so sorely tried as to beget a perilous unrest among our own citizens, which has inevitably found its expression from time to time in the national legislature; so that issues wholly external to our own body politic engross attention and stand in the way of that close devotion to domestic advancement that becomes a self-contained commonwealth, whose primal maxim has been the avoidance of all foreign entanglements. All this </w:t>
      </w:r>
      <w:proofErr w:type="gramStart"/>
      <w:r>
        <w:rPr>
          <w:rFonts w:ascii="Times" w:hAnsi="Times" w:cs="Times"/>
          <w:sz w:val="32"/>
          <w:szCs w:val="32"/>
        </w:rPr>
        <w:t>must needs</w:t>
      </w:r>
      <w:proofErr w:type="gramEnd"/>
      <w:r>
        <w:rPr>
          <w:rFonts w:ascii="Times" w:hAnsi="Times" w:cs="Times"/>
          <w:sz w:val="32"/>
          <w:szCs w:val="32"/>
        </w:rPr>
        <w:t xml:space="preserve"> awaken, and has, indeed, aroused the utmost concern on the part of this government, as well during my predecessor's term as in my own.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April 1896, the evils from which our country suffered through the Cuban war became so onerous that my predecessor made an effort to bring about a peace through the mediation of this government in any way that might tend to an honorable adjustment of the contest between Spain and her revolted colony, on the basis of some effective scheme of self-government for Cuba under the flag and sovereignty of Spain. It failed through the refusal of the Spanish government then in power to consider any form of mediation or, indeed, any plan of </w:t>
      </w:r>
      <w:proofErr w:type="gramStart"/>
      <w:r>
        <w:rPr>
          <w:rFonts w:ascii="Times" w:hAnsi="Times" w:cs="Times"/>
          <w:sz w:val="32"/>
          <w:szCs w:val="32"/>
        </w:rPr>
        <w:t>settlement which did not begin</w:t>
      </w:r>
      <w:proofErr w:type="gramEnd"/>
      <w:r>
        <w:rPr>
          <w:rFonts w:ascii="Times" w:hAnsi="Times" w:cs="Times"/>
          <w:sz w:val="32"/>
          <w:szCs w:val="32"/>
        </w:rPr>
        <w:t xml:space="preserve"> with the actual submission of the insurgents to the mother country, and then only on such terms as Spain herself might see fit to grant. The war continued unabated. The resistance of the insurgents was in nowise </w:t>
      </w:r>
      <w:proofErr w:type="gramStart"/>
      <w:r>
        <w:rPr>
          <w:rFonts w:ascii="Times" w:hAnsi="Times" w:cs="Times"/>
          <w:sz w:val="32"/>
          <w:szCs w:val="32"/>
        </w:rPr>
        <w:t>diminished.</w:t>
      </w:r>
      <w:proofErr w:type="gramEnd"/>
      <w:r>
        <w:rPr>
          <w:rFonts w:ascii="Times" w:hAnsi="Times" w:cs="Times"/>
          <w:sz w:val="32"/>
          <w:szCs w:val="32"/>
        </w:rPr>
        <w:t xml:space="preserve"> . . .</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By the time the present administration took office a year ago, reconcentration -- so called -- had been made effective over the better part of the four central and western provinces -- Santa Clara, Matanzas, Habana, and Pinar del </w:t>
      </w:r>
      <w:proofErr w:type="gramStart"/>
      <w:r>
        <w:rPr>
          <w:rFonts w:ascii="Times" w:hAnsi="Times" w:cs="Times"/>
          <w:sz w:val="32"/>
          <w:szCs w:val="32"/>
        </w:rPr>
        <w:t>Rio.</w:t>
      </w:r>
      <w:proofErr w:type="gramEnd"/>
      <w:r>
        <w:rPr>
          <w:rFonts w:ascii="Times" w:hAnsi="Times" w:cs="Times"/>
          <w:sz w:val="32"/>
          <w:szCs w:val="32"/>
        </w:rPr>
        <w:t xml:space="preserve"> . . .</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this state of affairs, my administration found itself confronted with the grave problem of its duty. My message of last December reviewed the situation and narrated the steps taken with a view to relieving its acuteness and opening the way to some form of honorable settlement. The assassination of the </w:t>
      </w:r>
      <w:proofErr w:type="gramStart"/>
      <w:r>
        <w:rPr>
          <w:rFonts w:ascii="Times" w:hAnsi="Times" w:cs="Times"/>
          <w:sz w:val="32"/>
          <w:szCs w:val="32"/>
        </w:rPr>
        <w:t>prime minister</w:t>
      </w:r>
      <w:proofErr w:type="gramEnd"/>
      <w:r>
        <w:rPr>
          <w:rFonts w:ascii="Times" w:hAnsi="Times" w:cs="Times"/>
          <w:sz w:val="32"/>
          <w:szCs w:val="32"/>
        </w:rPr>
        <w:t xml:space="preserve">, Canovas, led to a change of government in Spain. The former administration, pledged to subjugation without concession, gave place to that of a more liberal party, committed long in advance to a policy of reform, involving the wider principle of home rule for Cuba and Puerto </w:t>
      </w:r>
      <w:proofErr w:type="gramStart"/>
      <w:r>
        <w:rPr>
          <w:rFonts w:ascii="Times" w:hAnsi="Times" w:cs="Times"/>
          <w:sz w:val="32"/>
          <w:szCs w:val="32"/>
        </w:rPr>
        <w:t>Rico.</w:t>
      </w:r>
      <w:proofErr w:type="gramEnd"/>
      <w:r>
        <w:rPr>
          <w:rFonts w:ascii="Times" w:hAnsi="Times" w:cs="Times"/>
          <w:sz w:val="32"/>
          <w:szCs w:val="32"/>
        </w:rPr>
        <w:t xml:space="preserve"> . . .</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war in Cuba is of such a nature that short of subjugation or extermination a final military victory for either side seems impracticable. The alternative lies in the physical exhaustion of the one or the other party, or perhaps of both -- a condition </w:t>
      </w:r>
      <w:proofErr w:type="gramStart"/>
      <w:r>
        <w:rPr>
          <w:rFonts w:ascii="Times" w:hAnsi="Times" w:cs="Times"/>
          <w:sz w:val="32"/>
          <w:szCs w:val="32"/>
        </w:rPr>
        <w:t>which</w:t>
      </w:r>
      <w:proofErr w:type="gramEnd"/>
      <w:r>
        <w:rPr>
          <w:rFonts w:ascii="Times" w:hAnsi="Times" w:cs="Times"/>
          <w:sz w:val="32"/>
          <w:szCs w:val="32"/>
        </w:rPr>
        <w:t xml:space="preserve"> in effect ended the ten years war by the truce of Zanion. The prospect of such a protraction and conclusion of the present strife is a contingency hardly to be contemplated with equanimity by the civilized world, and least of all by the United States, affected and injured as we are, deeply and intimately, by its very existence.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Realizing this, it appeared to be my duty, in a spirit of true friendliness, no less to Spain than to the Cubans who have so much to lose by the prolongation of the struggle, to seek to bring about an immediate termination of the war. To this end I submitted, on the 27th ultimo, as a result of much representation and correspondence, through the United States minister at Madrid, propositions to the Spanish government looking to an armistice until October 1 for the negotiation of peace with the good offices of the President.</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In addition, I asked the immediate revocation of the order of reconcentration, so as to permit the people to return to their farms and the needy to be relieved with provisions and supplies from the United States, cooperating with the Spanish authorities, so as to afford full relief.</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The reply of the Spanish cabinet was received on the night of the 31st ultimo. It offered, as the means to bring about peace in Cuba, to confide the preparation thereof to the insular parliament, inasmuch as the concurrence of that body would be necessary to reach a final result, it being, however, understood that the powers reserved by the constitution to the central government are not lessened or diminished. As the Cuban parliament does not meet until the 4th of May next, the Spanish government would not object, for its part, to accept at once a suspension of hostilities if asked for by the insurgents from the general in chief, to whom it would pertain, in such case, to determine the duration and conditions of the armistice.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propositions submitted </w:t>
      </w:r>
      <w:proofErr w:type="gramStart"/>
      <w:r>
        <w:rPr>
          <w:rFonts w:ascii="Times" w:hAnsi="Times" w:cs="Times"/>
          <w:sz w:val="32"/>
          <w:szCs w:val="32"/>
        </w:rPr>
        <w:t>by General Woodford and the reply of the Spanish government were both in the form of brief memoranda, the texts of which are before me, and are substantially in the language above given</w:t>
      </w:r>
      <w:proofErr w:type="gramEnd"/>
      <w:r>
        <w:rPr>
          <w:rFonts w:ascii="Times" w:hAnsi="Times" w:cs="Times"/>
          <w:sz w:val="32"/>
          <w:szCs w:val="32"/>
        </w:rPr>
        <w:t>. The function of the Cuban parliament in the matter of "preparing" peace and the manner of its doing so are not expressed in the Spanish memorandum; but from General Woodford's explanatory reports of preliminary discussions preceding the final conference it is understood that the Spanish government stands ready to give the insular congress full powers to settle the terms of peace with the insurgents -whether by direct negotiation or indirectly by means of legislation does not appear.</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With this last overture in the direction of immediate peace, and its disappointing reception by Spain, the Executive is brought to the end of his effort.</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In my annual message of December last I said:</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Of the untried measures there remained only: Recognition of the insurgents as belligerents; recognition of the independence of Cuba; neutral intervention to end the war by imposing a rational compromise between the contestants, and intervention in favor of one or the other party. I speak not of forcible annexation, for that cannot be thought of. That, by our code of morality, would be criminal aggression.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Thereupon I reviewed these alternatives, in the light of President Grant's measured words, uttered in 1875, when, after seven years of sanguinary, destructive, and cruel hostilities in Cuba, he reached the conclusion that the recognition of the independence of Cuba was impracticable and indefensible, and that the recognition of belligerence was not warranted by the facts according to the tests of public law. I commented especially upon the latter aspect of the question, pointing out the inconveniences and positive dangers of </w:t>
      </w:r>
      <w:proofErr w:type="gramStart"/>
      <w:r>
        <w:rPr>
          <w:rFonts w:ascii="Times" w:hAnsi="Times" w:cs="Times"/>
          <w:sz w:val="32"/>
          <w:szCs w:val="32"/>
        </w:rPr>
        <w:t>a recognition</w:t>
      </w:r>
      <w:proofErr w:type="gramEnd"/>
      <w:r>
        <w:rPr>
          <w:rFonts w:ascii="Times" w:hAnsi="Times" w:cs="Times"/>
          <w:sz w:val="32"/>
          <w:szCs w:val="32"/>
        </w:rPr>
        <w:t xml:space="preserve"> of belligerence which, while adding to the already onerous burdens of neutrality within our own jurisdiction, could not in any way extend our influence or effective offices in the territory of hostilities.</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Nothing has since occurred to change my view in this regard, and I recognize as fully now as then that the issuance of a proclamation of neutrality, by which process the so-called recognition of belligerents is published, could, of itself and unattended by other action, accomplish nothing toward the one end for which we labor -- the instant pacification of Cuba and the cessation of the misery that afflicts the island....</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I said in my message of December last, "It is to be seriously considered whether the Cuban insurrection possesses beyond dispute the attributes of statehood which alone can demand the recognition of belligerency in its favor." The same requirement must certainly be no less seriously considered when the graver issue of recognizing independence is in question, for no less positive test can be applied to the greater act than to the lesser; while, on the other hand, the influences and consequences of the struggle upon the internal policy of the recognizing state, which form important factors when the recognition of belligerency is concerned, are secondary, if not rightly eliminable, factors when the real question is whether the community claiming recognition is or is not independent beyond peradventure.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Nor from the standpoint of expediency do I think it would be wise or prudent for this government to recognize at the present time the independence of the so-called Cuban Republic. Such recognition is not necessary in order to enable the United States to intervene and pacify the island. To commit this country now to the recognition of any particular government in Cuba might subject us to embarrassing conditions of international obligation toward the organization so recognized. In case of intervention our conduct would be subject to the approval or disapproval of such government. We would be required to submit to its direction and to assume to it the mere relation of a friendly ally.</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When it shall appear hereafter that there is within the island a government capable of performing the duties and discharging the functions of a separate nation, and having, as a matter of fact, the proper forms and attributes of nationality, such government can be promptly and readily recognized and the relations and interests of the United States with such nation adjusted.</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There remain the alternative forms of intervention to end the war, either as an impartial neutral by imposing a rational compromise between the contestants, or as the active ally of the one party or the other.</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As to the first, it is not to be forgotten that during the last few months the relation of the United States has virtually been one of friendly intervention in many ways, each not of itself conclusive, but all tending to the exertion of a potential influence toward an ultimate pacific result, just and honorable to all interests concerned. The spirit of all our acts hitherto has been an earnest, unselfish desire for peace and prosperity in Cuba, untarnished by differences between </w:t>
      </w:r>
      <w:proofErr w:type="gramStart"/>
      <w:r>
        <w:rPr>
          <w:rFonts w:ascii="Times" w:hAnsi="Times" w:cs="Times"/>
          <w:sz w:val="32"/>
          <w:szCs w:val="32"/>
        </w:rPr>
        <w:t>us and Spain,</w:t>
      </w:r>
      <w:proofErr w:type="gramEnd"/>
      <w:r>
        <w:rPr>
          <w:rFonts w:ascii="Times" w:hAnsi="Times" w:cs="Times"/>
          <w:sz w:val="32"/>
          <w:szCs w:val="32"/>
        </w:rPr>
        <w:t xml:space="preserve"> and unstained by the blood of American citizens.</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The forcible intervention of the United States as a neutral to stop the war, according to the large dictates of humanity and following many historical precedents where neighboring states have interfered to check the hopeless sacrifices of life by internecine conflicts beyond their borders, is justifiable on rational grounds. It involves, however, hostile constraint upon both the parties to the contest as well to enforce a truce as to guide the eventual settlement.</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The grounds for such intervention may be briefly summarized as follows:</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First, in the cause of humanity and to put an end to the barbarities, bloodshed, starvation, and horrible miseries now existing there, and which the parties to the conflict are either unable or unwilling to stop or mitigate. It is no answer to say this is all in another country, belonging to another nation, and is therefore none of our business. It is specially our duty, for it is right at our door.</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Second, we owe it to our citizens in Cuba to afford them that protection and indemnity for life and </w:t>
      </w:r>
      <w:proofErr w:type="gramStart"/>
      <w:r>
        <w:rPr>
          <w:rFonts w:ascii="Times" w:hAnsi="Times" w:cs="Times"/>
          <w:sz w:val="32"/>
          <w:szCs w:val="32"/>
        </w:rPr>
        <w:t>property which</w:t>
      </w:r>
      <w:proofErr w:type="gramEnd"/>
      <w:r>
        <w:rPr>
          <w:rFonts w:ascii="Times" w:hAnsi="Times" w:cs="Times"/>
          <w:sz w:val="32"/>
          <w:szCs w:val="32"/>
        </w:rPr>
        <w:t xml:space="preserve"> no government there can or will afford, and to that end to terminate the conditions that deprive them of legal protection.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Third, the right to intervene may be justified by the very serious injury to the commerce, trade, and business of our people, and by the wanton destruction of property and devastation of the island.</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Fourth, and which is of the utmost importance, the present condition of affairs in Cuba is a constant menace to our peace, and entails upon this government an enormous expense. With such a conflict waged for years in an island so near us and with which our people have such trade and business relations; when the lives and liberty of our citizens are in constant danger and their property destroyed and themselves ruined; where our trading vessels are liable to seizure and are seized at our very door by warships of a foreign nation, the expeditions of filibustering that we are powerless to prevent altogether, and the irritating questions and entanglements thus arising -- all these and others that I need not mention, with the resulting strained relations, are a constant menace to our peace, and compel us to keep on a semiwar footing with a nation with which we are at peace.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These elements of danger and disorder already pointed out have been strikingly illustrated by a tragic </w:t>
      </w:r>
      <w:proofErr w:type="gramStart"/>
      <w:r>
        <w:rPr>
          <w:rFonts w:ascii="Times" w:hAnsi="Times" w:cs="Times"/>
          <w:sz w:val="32"/>
          <w:szCs w:val="32"/>
        </w:rPr>
        <w:t>event which</w:t>
      </w:r>
      <w:proofErr w:type="gramEnd"/>
      <w:r>
        <w:rPr>
          <w:rFonts w:ascii="Times" w:hAnsi="Times" w:cs="Times"/>
          <w:sz w:val="32"/>
          <w:szCs w:val="32"/>
        </w:rPr>
        <w:t xml:space="preserve"> has deeply and justly moved the American people. I have already transmitted to Congress the report of the Naval Court of Inquiry on the destruction of the battleship </w:t>
      </w:r>
      <w:r>
        <w:rPr>
          <w:rFonts w:ascii="Times" w:hAnsi="Times" w:cs="Times"/>
          <w:i/>
          <w:iCs/>
          <w:sz w:val="32"/>
          <w:szCs w:val="32"/>
        </w:rPr>
        <w:t xml:space="preserve">Maine </w:t>
      </w:r>
      <w:r>
        <w:rPr>
          <w:rFonts w:ascii="Times" w:hAnsi="Times" w:cs="Times"/>
          <w:sz w:val="32"/>
          <w:szCs w:val="32"/>
        </w:rPr>
        <w:t>in the harbor of Havana during the night of the 15th of February. The destruction of that noble vessel has filled the national heart with inexpressible horror. Two hundred and fifty-eight brave sailors and marines and two officers of our Navy, reposing in the fancied security of a friendly harbor, have been hurled to death, grief and want brought to their homes, and sorrow to the nation.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Naval Court of Inquiry, which, it is needless to say, commands the unqualified confidence of the government, was unanimous in its conclusion that the destruction of the </w:t>
      </w:r>
      <w:r>
        <w:rPr>
          <w:rFonts w:ascii="Times" w:hAnsi="Times" w:cs="Times"/>
          <w:i/>
          <w:iCs/>
          <w:sz w:val="32"/>
          <w:szCs w:val="32"/>
        </w:rPr>
        <w:t xml:space="preserve">Maine </w:t>
      </w:r>
      <w:r>
        <w:rPr>
          <w:rFonts w:ascii="Times" w:hAnsi="Times" w:cs="Times"/>
          <w:sz w:val="32"/>
          <w:szCs w:val="32"/>
        </w:rPr>
        <w:t>was caused by an exterior explosion, that of a submarine mine. It did not assume to place the responsibility. That remains to be fixed.</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any event, the destruction of the </w:t>
      </w:r>
      <w:r>
        <w:rPr>
          <w:rFonts w:ascii="Times" w:hAnsi="Times" w:cs="Times"/>
          <w:i/>
          <w:iCs/>
          <w:sz w:val="32"/>
          <w:szCs w:val="32"/>
        </w:rPr>
        <w:t xml:space="preserve">Maine, </w:t>
      </w:r>
      <w:r>
        <w:rPr>
          <w:rFonts w:ascii="Times" w:hAnsi="Times" w:cs="Times"/>
          <w:sz w:val="32"/>
          <w:szCs w:val="32"/>
        </w:rPr>
        <w:t xml:space="preserve">by whatever exterior cause, is a patent and impressive proof of a state of things in Cuba that is intolerable. That condition is thus shown to be such that the Spanish government cannot assure safety and security to a vessel of the American Navy in the harbor of Havana on a mission of peace, and rightfully </w:t>
      </w:r>
      <w:proofErr w:type="gramStart"/>
      <w:r>
        <w:rPr>
          <w:rFonts w:ascii="Times" w:hAnsi="Times" w:cs="Times"/>
          <w:sz w:val="32"/>
          <w:szCs w:val="32"/>
        </w:rPr>
        <w:t>there.</w:t>
      </w:r>
      <w:proofErr w:type="gramEnd"/>
      <w:r>
        <w:rPr>
          <w:rFonts w:ascii="Times" w:hAnsi="Times" w:cs="Times"/>
          <w:sz w:val="32"/>
          <w:szCs w:val="32"/>
        </w:rPr>
        <w:t xml:space="preserve"> . . .</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long trial has proved that the object for which Spain has waged the war cannot be attained. The fire of insurrection may flame or may smolder with varying seasons, but it has not been, and it is plain that it cannot be, extinguished by present methods. The only hope of relief and repose from a </w:t>
      </w:r>
      <w:proofErr w:type="gramStart"/>
      <w:r>
        <w:rPr>
          <w:rFonts w:ascii="Times" w:hAnsi="Times" w:cs="Times"/>
          <w:sz w:val="32"/>
          <w:szCs w:val="32"/>
        </w:rPr>
        <w:t>condition which can no longer be endured</w:t>
      </w:r>
      <w:proofErr w:type="gramEnd"/>
      <w:r>
        <w:rPr>
          <w:rFonts w:ascii="Times" w:hAnsi="Times" w:cs="Times"/>
          <w:sz w:val="32"/>
          <w:szCs w:val="32"/>
        </w:rPr>
        <w:t xml:space="preserve"> is the enforced pacification of Cuba. In the name of humanity, in the name of civilization, in behalf of endangered American interests </w:t>
      </w:r>
      <w:proofErr w:type="gramStart"/>
      <w:r>
        <w:rPr>
          <w:rFonts w:ascii="Times" w:hAnsi="Times" w:cs="Times"/>
          <w:sz w:val="32"/>
          <w:szCs w:val="32"/>
        </w:rPr>
        <w:t>which</w:t>
      </w:r>
      <w:proofErr w:type="gramEnd"/>
      <w:r>
        <w:rPr>
          <w:rFonts w:ascii="Times" w:hAnsi="Times" w:cs="Times"/>
          <w:sz w:val="32"/>
          <w:szCs w:val="32"/>
        </w:rPr>
        <w:t xml:space="preserve"> give us the right and the duty to speak and to act, the war in Cuba must stop.</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In view of these facts and of these considerations, I ask the Congress to authorize and empower the President to take measures to secure a full and final termination of hostilities between the government of Spain and the people of Cuba, and to secure in the island the establishment of a stable government, capable of maintaining order and observing its international obligations, insuring peace and tranquillity and the security of its citizens as well as our own, and to use the military and naval forces of the United States as may be necessary for these purposes.</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And in the interest of humanity and to aid in preserving the lives of the starving people of the island, I recommend that the distribution of food and supplies be continued, and that an appropriation be made out of the public Treasury to supplement the charity of our citizens.</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issue is now with the Congress. It is a solemn responsibility. I have exhausted every effort to relieve the intolerable condition of </w:t>
      </w:r>
      <w:proofErr w:type="gramStart"/>
      <w:r>
        <w:rPr>
          <w:rFonts w:ascii="Times" w:hAnsi="Times" w:cs="Times"/>
          <w:sz w:val="32"/>
          <w:szCs w:val="32"/>
        </w:rPr>
        <w:t>affairs which</w:t>
      </w:r>
      <w:proofErr w:type="gramEnd"/>
      <w:r>
        <w:rPr>
          <w:rFonts w:ascii="Times" w:hAnsi="Times" w:cs="Times"/>
          <w:sz w:val="32"/>
          <w:szCs w:val="32"/>
        </w:rPr>
        <w:t xml:space="preserve"> is at our doors. Prepared to execute every obligation imposed upon me by the Constitution and the law, I await your action.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Yesterday, and since the preparation of the foregoing message, official information was received by me that the latest decree of the queen regent of Spain directs General Blanco, in order to prepare and facilitate peace, to proclaim a suspension of hostilities, the duration and details of which have not yet been communicated to me.</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This fact with every other pertinent consideration will, I am sure, have your just and careful attention in the solemn deliberations upon which you are about to enter. If this measure attains a successful result, then our aspirations as a Christian, peace-loving people will be realized. If it fails, it will be only another justification for our contemplated action.</w:t>
      </w:r>
    </w:p>
    <w:p w:rsidR="0014409E" w:rsidRDefault="0014409E" w:rsidP="0014409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Source: U.S., Department of State, </w:t>
      </w:r>
      <w:r>
        <w:rPr>
          <w:rFonts w:ascii="Times" w:hAnsi="Times" w:cs="Times"/>
          <w:i/>
          <w:iCs/>
          <w:sz w:val="32"/>
          <w:szCs w:val="32"/>
        </w:rPr>
        <w:t xml:space="preserve">Papers Relating to Foreign Affairs </w:t>
      </w:r>
      <w:r>
        <w:rPr>
          <w:rFonts w:ascii="Times" w:hAnsi="Times" w:cs="Times"/>
          <w:sz w:val="32"/>
          <w:szCs w:val="32"/>
        </w:rPr>
        <w:t>(Washington), 1898, pp. 750-760.</w:t>
      </w:r>
    </w:p>
    <w:p w:rsidR="0014409E" w:rsidRDefault="0014409E" w:rsidP="0014409E">
      <w:pPr>
        <w:rPr>
          <w:rFonts w:ascii="Times" w:hAnsi="Times" w:cs="Times"/>
          <w:sz w:val="32"/>
          <w:szCs w:val="32"/>
        </w:rPr>
      </w:pPr>
      <w:bookmarkStart w:id="0" w:name="_GoBack"/>
      <w:bookmarkEnd w:id="0"/>
    </w:p>
    <w:p w:rsidR="0014409E" w:rsidRDefault="0014409E" w:rsidP="0014409E">
      <w:pPr>
        <w:rPr>
          <w:rFonts w:ascii="Times" w:hAnsi="Times" w:cs="Times"/>
          <w:sz w:val="32"/>
          <w:szCs w:val="32"/>
        </w:rPr>
      </w:pPr>
    </w:p>
    <w:p w:rsidR="0014409E" w:rsidRDefault="0014409E" w:rsidP="0014409E"/>
    <w:sectPr w:rsidR="0014409E" w:rsidSect="00C50F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9E"/>
    <w:rsid w:val="0014409E"/>
    <w:rsid w:val="00C5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B7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5494</Words>
  <Characters>31316</Characters>
  <Application>Microsoft Macintosh Word</Application>
  <DocSecurity>0</DocSecurity>
  <Lines>260</Lines>
  <Paragraphs>73</Paragraphs>
  <ScaleCrop>false</ScaleCrop>
  <Company/>
  <LinksUpToDate>false</LinksUpToDate>
  <CharactersWithSpaces>36737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1</cp:revision>
  <dcterms:created xsi:type="dcterms:W3CDTF">2014-01-31T01:23:00Z</dcterms:created>
  <dcterms:modified xsi:type="dcterms:W3CDTF">2014-01-31T01:24:00Z</dcterms:modified>
</cp:coreProperties>
</file>